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6B5927" w14:textId="564530FE" w:rsidR="000D7A53" w:rsidRPr="00243AE4" w:rsidRDefault="000D7A53" w:rsidP="000D7A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3AE4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4139D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43AE4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28225D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584801E9" w14:textId="77777777" w:rsidR="000D7A53" w:rsidRPr="00243AE4" w:rsidRDefault="000D7A53" w:rsidP="000D7A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3AE4">
        <w:rPr>
          <w:rFonts w:ascii="Times New Roman" w:hAnsi="Times New Roman" w:cs="Times New Roman"/>
          <w:b/>
          <w:bCs/>
          <w:sz w:val="24"/>
          <w:szCs w:val="24"/>
        </w:rPr>
        <w:t>LKJ Ostroga w Opolu</w:t>
      </w:r>
    </w:p>
    <w:p w14:paraId="5D7E3231" w14:textId="55CE3059" w:rsidR="000D7A53" w:rsidRPr="00243AE4" w:rsidRDefault="000D7A53" w:rsidP="000D7A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3AE4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4139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17.04</w:t>
      </w:r>
      <w:r w:rsidRPr="00243A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B610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243A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Pr="00243AE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D5866E1" w14:textId="1863C778" w:rsidR="00243AE4" w:rsidRPr="00243AE4" w:rsidRDefault="00243AE4" w:rsidP="000D7A53">
      <w:pPr>
        <w:jc w:val="center"/>
        <w:rPr>
          <w:rFonts w:ascii="Times New Roman" w:hAnsi="Times New Roman" w:cs="Times New Roman"/>
          <w:b/>
          <w:bCs/>
        </w:rPr>
      </w:pPr>
      <w:r w:rsidRPr="00243AE4">
        <w:rPr>
          <w:rFonts w:ascii="Times New Roman" w:hAnsi="Times New Roman" w:cs="Times New Roman"/>
          <w:b/>
          <w:bCs/>
        </w:rPr>
        <w:t xml:space="preserve">w sprawie </w:t>
      </w:r>
      <w:r w:rsidR="004139DE">
        <w:rPr>
          <w:rFonts w:ascii="Times New Roman" w:hAnsi="Times New Roman" w:cs="Times New Roman"/>
          <w:b/>
          <w:bCs/>
        </w:rPr>
        <w:t>wydatku powyżej 15 000 zł</w:t>
      </w:r>
      <w:r w:rsidRPr="00243AE4">
        <w:rPr>
          <w:rFonts w:ascii="Times New Roman" w:hAnsi="Times New Roman" w:cs="Times New Roman"/>
          <w:b/>
          <w:bCs/>
        </w:rPr>
        <w:t xml:space="preserve"> </w:t>
      </w:r>
    </w:p>
    <w:p w14:paraId="536FA0DA" w14:textId="77777777" w:rsidR="00243AE4" w:rsidRDefault="00243AE4" w:rsidP="00243AE4">
      <w:pPr>
        <w:rPr>
          <w:rFonts w:ascii="Times New Roman" w:hAnsi="Times New Roman" w:cs="Times New Roman"/>
        </w:rPr>
      </w:pPr>
    </w:p>
    <w:p w14:paraId="5FAC9D25" w14:textId="77777777" w:rsidR="004139DE" w:rsidRDefault="004139DE" w:rsidP="004139DE">
      <w:pPr>
        <w:rPr>
          <w:rFonts w:ascii="Times New Roman" w:hAnsi="Times New Roman" w:cs="Times New Roman"/>
          <w:sz w:val="24"/>
          <w:szCs w:val="24"/>
        </w:rPr>
      </w:pPr>
    </w:p>
    <w:p w14:paraId="625ED656" w14:textId="77777777" w:rsidR="004139DE" w:rsidRDefault="004139DE" w:rsidP="004139DE">
      <w:pPr>
        <w:rPr>
          <w:rFonts w:ascii="Times New Roman" w:hAnsi="Times New Roman" w:cs="Times New Roman"/>
          <w:sz w:val="24"/>
          <w:szCs w:val="24"/>
        </w:rPr>
      </w:pPr>
    </w:p>
    <w:p w14:paraId="5B72F9AD" w14:textId="7C1590BE" w:rsidR="004139DE" w:rsidRPr="000D7A53" w:rsidRDefault="004139DE" w:rsidP="004139DE">
      <w:pPr>
        <w:rPr>
          <w:rFonts w:ascii="Times New Roman" w:hAnsi="Times New Roman" w:cs="Times New Roman"/>
          <w:sz w:val="24"/>
          <w:szCs w:val="24"/>
        </w:rPr>
      </w:pPr>
      <w:r w:rsidRPr="000D7A53">
        <w:rPr>
          <w:rFonts w:ascii="Times New Roman" w:hAnsi="Times New Roman" w:cs="Times New Roman"/>
          <w:sz w:val="24"/>
          <w:szCs w:val="24"/>
        </w:rPr>
        <w:t>Na podstawie § 3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0D7A53">
        <w:rPr>
          <w:rFonts w:ascii="Times New Roman" w:hAnsi="Times New Roman" w:cs="Times New Roman"/>
          <w:sz w:val="24"/>
          <w:szCs w:val="24"/>
        </w:rPr>
        <w:t xml:space="preserve"> Statutu LKJ Ostroga uchwala się co następuje: </w:t>
      </w:r>
    </w:p>
    <w:p w14:paraId="64E15563" w14:textId="77777777" w:rsidR="004139DE" w:rsidRDefault="004139DE" w:rsidP="004139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959440" w14:textId="77777777" w:rsidR="004139DE" w:rsidRPr="000D7A53" w:rsidRDefault="004139DE" w:rsidP="004139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7A53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0C653A90" w14:textId="420D6919" w:rsidR="004139DE" w:rsidRPr="000D7A53" w:rsidRDefault="004139DE" w:rsidP="004139DE">
      <w:pPr>
        <w:rPr>
          <w:rFonts w:ascii="Times New Roman" w:hAnsi="Times New Roman" w:cs="Times New Roman"/>
          <w:sz w:val="24"/>
          <w:szCs w:val="24"/>
        </w:rPr>
      </w:pPr>
      <w:r w:rsidRPr="000D7A53">
        <w:rPr>
          <w:rFonts w:ascii="Times New Roman" w:hAnsi="Times New Roman" w:cs="Times New Roman"/>
          <w:sz w:val="24"/>
          <w:szCs w:val="24"/>
        </w:rPr>
        <w:t xml:space="preserve">Zarząd </w:t>
      </w:r>
      <w:r>
        <w:rPr>
          <w:rFonts w:ascii="Times New Roman" w:hAnsi="Times New Roman" w:cs="Times New Roman"/>
          <w:sz w:val="24"/>
          <w:szCs w:val="24"/>
        </w:rPr>
        <w:t xml:space="preserve">jednogłośnie podjął decyzję o wydatku powyżej 15 000zł przeznaczonym na </w:t>
      </w:r>
      <w:r>
        <w:rPr>
          <w:rFonts w:ascii="Times New Roman" w:hAnsi="Times New Roman" w:cs="Times New Roman"/>
          <w:sz w:val="24"/>
          <w:szCs w:val="24"/>
        </w:rPr>
        <w:t>zakup dwóch koni lub kucyków do rekreacji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D7A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845B97" w14:textId="77777777" w:rsidR="004139DE" w:rsidRDefault="004139DE" w:rsidP="004139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BA68F3" w14:textId="77777777" w:rsidR="004139DE" w:rsidRPr="000D7A53" w:rsidRDefault="004139DE" w:rsidP="004139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7A53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6C591BD9" w14:textId="77777777" w:rsidR="004139DE" w:rsidRPr="000D7A53" w:rsidRDefault="004139DE" w:rsidP="004139DE">
      <w:pPr>
        <w:rPr>
          <w:rFonts w:ascii="Times New Roman" w:hAnsi="Times New Roman" w:cs="Times New Roman"/>
          <w:sz w:val="24"/>
          <w:szCs w:val="24"/>
        </w:rPr>
      </w:pPr>
      <w:r w:rsidRPr="000D7A53">
        <w:rPr>
          <w:rFonts w:ascii="Times New Roman" w:hAnsi="Times New Roman" w:cs="Times New Roman"/>
          <w:sz w:val="24"/>
          <w:szCs w:val="24"/>
        </w:rPr>
        <w:t xml:space="preserve">Uchwała wchodzi w życie z dniem jej podpisania. </w:t>
      </w:r>
    </w:p>
    <w:p w14:paraId="318E516A" w14:textId="77777777" w:rsidR="004139DE" w:rsidRDefault="004139DE" w:rsidP="004139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D61378" w14:textId="77777777" w:rsidR="004139DE" w:rsidRPr="000D7A53" w:rsidRDefault="004139DE" w:rsidP="004139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7A53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1EB5B2C5" w14:textId="77777777" w:rsidR="004139DE" w:rsidRPr="000D7A53" w:rsidRDefault="004139DE" w:rsidP="004139DE">
      <w:pPr>
        <w:rPr>
          <w:rFonts w:ascii="Times New Roman" w:hAnsi="Times New Roman" w:cs="Times New Roman"/>
          <w:sz w:val="24"/>
          <w:szCs w:val="24"/>
        </w:rPr>
      </w:pPr>
      <w:r w:rsidRPr="000D7A53">
        <w:rPr>
          <w:rFonts w:ascii="Times New Roman" w:hAnsi="Times New Roman" w:cs="Times New Roman"/>
          <w:sz w:val="24"/>
          <w:szCs w:val="24"/>
        </w:rPr>
        <w:t xml:space="preserve">Uchwała podlega opublikowaniu na stronie internetowej LKJ „Ostroga” Opole. </w:t>
      </w:r>
    </w:p>
    <w:p w14:paraId="3B97F0AE" w14:textId="77777777" w:rsidR="004139DE" w:rsidRDefault="004139DE" w:rsidP="004139D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EF91721" w14:textId="77777777" w:rsidR="004139DE" w:rsidRDefault="004139DE" w:rsidP="004139D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4F9379C" w14:textId="77777777" w:rsidR="004139DE" w:rsidRPr="000D7A53" w:rsidRDefault="004139DE" w:rsidP="004139DE">
      <w:pPr>
        <w:jc w:val="right"/>
        <w:rPr>
          <w:rFonts w:ascii="Times New Roman" w:hAnsi="Times New Roman" w:cs="Times New Roman"/>
          <w:sz w:val="24"/>
          <w:szCs w:val="24"/>
        </w:rPr>
      </w:pPr>
      <w:r w:rsidRPr="000D7A53">
        <w:rPr>
          <w:rFonts w:ascii="Times New Roman" w:hAnsi="Times New Roman" w:cs="Times New Roman"/>
          <w:sz w:val="24"/>
          <w:szCs w:val="24"/>
        </w:rPr>
        <w:t xml:space="preserve">W imieniu Zarządu </w:t>
      </w:r>
    </w:p>
    <w:p w14:paraId="542BC603" w14:textId="1785C75D" w:rsidR="000D7A53" w:rsidRPr="00243AE4" w:rsidRDefault="004139DE" w:rsidP="004139DE">
      <w:pPr>
        <w:jc w:val="right"/>
        <w:rPr>
          <w:rFonts w:ascii="Times New Roman" w:hAnsi="Times New Roman" w:cs="Times New Roman"/>
          <w:sz w:val="24"/>
          <w:szCs w:val="24"/>
        </w:rPr>
      </w:pPr>
      <w:r w:rsidRPr="000D7A53">
        <w:rPr>
          <w:rFonts w:ascii="Times New Roman" w:hAnsi="Times New Roman" w:cs="Times New Roman"/>
          <w:sz w:val="24"/>
          <w:szCs w:val="24"/>
        </w:rPr>
        <w:t xml:space="preserve">Prezes Zarządu </w:t>
      </w:r>
    </w:p>
    <w:p w14:paraId="2E58474B" w14:textId="492E2A48" w:rsidR="00822671" w:rsidRPr="00243AE4" w:rsidRDefault="000D7A53" w:rsidP="000D7A53">
      <w:pPr>
        <w:jc w:val="right"/>
        <w:rPr>
          <w:rFonts w:ascii="Times New Roman" w:hAnsi="Times New Roman" w:cs="Times New Roman"/>
          <w:sz w:val="24"/>
          <w:szCs w:val="24"/>
        </w:rPr>
      </w:pPr>
      <w:r w:rsidRPr="00243AE4">
        <w:rPr>
          <w:rFonts w:ascii="Times New Roman" w:hAnsi="Times New Roman" w:cs="Times New Roman"/>
          <w:sz w:val="24"/>
          <w:szCs w:val="24"/>
        </w:rPr>
        <w:t xml:space="preserve">Opole, </w:t>
      </w:r>
      <w:r w:rsidR="004139DE">
        <w:rPr>
          <w:rFonts w:ascii="Times New Roman" w:hAnsi="Times New Roman" w:cs="Times New Roman"/>
          <w:sz w:val="24"/>
          <w:szCs w:val="24"/>
        </w:rPr>
        <w:t>17.04</w:t>
      </w:r>
      <w:r w:rsidR="00B610A1">
        <w:rPr>
          <w:rFonts w:ascii="Times New Roman" w:hAnsi="Times New Roman" w:cs="Times New Roman"/>
          <w:sz w:val="24"/>
          <w:szCs w:val="24"/>
        </w:rPr>
        <w:t>.</w:t>
      </w:r>
      <w:r w:rsidRPr="00243AE4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B610A1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243AE4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</w:p>
    <w:sectPr w:rsidR="00822671" w:rsidRPr="00243AE4" w:rsidSect="00243A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DB5ED1"/>
    <w:multiLevelType w:val="hybridMultilevel"/>
    <w:tmpl w:val="124660A2"/>
    <w:lvl w:ilvl="0" w:tplc="0B60CBCE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9962372"/>
    <w:multiLevelType w:val="multilevel"/>
    <w:tmpl w:val="ED4AD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6A7F17"/>
    <w:multiLevelType w:val="hybridMultilevel"/>
    <w:tmpl w:val="1CF0A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310187">
    <w:abstractNumId w:val="2"/>
  </w:num>
  <w:num w:numId="2" w16cid:durableId="1616058101">
    <w:abstractNumId w:val="1"/>
  </w:num>
  <w:num w:numId="3" w16cid:durableId="6110852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53"/>
    <w:rsid w:val="000917D5"/>
    <w:rsid w:val="000C1BEA"/>
    <w:rsid w:val="000D7A53"/>
    <w:rsid w:val="00243AE4"/>
    <w:rsid w:val="0028225D"/>
    <w:rsid w:val="004139DE"/>
    <w:rsid w:val="00822671"/>
    <w:rsid w:val="008A12CD"/>
    <w:rsid w:val="00B610A1"/>
    <w:rsid w:val="00CE0DC9"/>
    <w:rsid w:val="00CF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0C7B4"/>
  <w15:chartTrackingRefBased/>
  <w15:docId w15:val="{2CA7C049-1E1C-4882-A639-317F106F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0D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2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414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Ostroga Opole</dc:creator>
  <cp:keywords/>
  <dc:description/>
  <cp:lastModifiedBy>w j</cp:lastModifiedBy>
  <cp:revision>2</cp:revision>
  <cp:lastPrinted>2024-07-09T07:14:00Z</cp:lastPrinted>
  <dcterms:created xsi:type="dcterms:W3CDTF">2024-07-09T07:14:00Z</dcterms:created>
  <dcterms:modified xsi:type="dcterms:W3CDTF">2024-07-09T07:14:00Z</dcterms:modified>
</cp:coreProperties>
</file>